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F1" w:rsidRDefault="008E7AF1">
      <w:r>
        <w:t>April 22, 2015</w:t>
      </w:r>
    </w:p>
    <w:p w:rsidR="008E7AF1" w:rsidRDefault="008E7AF1" w:rsidP="008E7AF1">
      <w:pPr>
        <w:pStyle w:val="ListParagraph"/>
        <w:numPr>
          <w:ilvl w:val="0"/>
          <w:numId w:val="1"/>
        </w:numPr>
      </w:pPr>
      <w:r>
        <w:t>Make sure to integrate subsystems individually</w:t>
      </w:r>
    </w:p>
    <w:p w:rsidR="008E7AF1" w:rsidRDefault="008E7AF1" w:rsidP="008E7AF1">
      <w:pPr>
        <w:pStyle w:val="ListParagraph"/>
        <w:numPr>
          <w:ilvl w:val="0"/>
          <w:numId w:val="1"/>
        </w:numPr>
      </w:pPr>
      <w:r>
        <w:t>Contact Natalie; want to cut/sand edges to fit board in casing</w:t>
      </w:r>
      <w:bookmarkStart w:id="0" w:name="_GoBack"/>
      <w:bookmarkEnd w:id="0"/>
    </w:p>
    <w:sectPr w:rsidR="008E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F74BD"/>
    <w:multiLevelType w:val="hybridMultilevel"/>
    <w:tmpl w:val="A91C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F1"/>
    <w:rsid w:val="000414EC"/>
    <w:rsid w:val="008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CAD9C-5705-4151-9C5A-F8EB887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Silvernagel</dc:creator>
  <cp:keywords/>
  <dc:description/>
  <cp:lastModifiedBy>Michael Silvernagel</cp:lastModifiedBy>
  <cp:revision>1</cp:revision>
  <dcterms:created xsi:type="dcterms:W3CDTF">2015-05-06T03:17:00Z</dcterms:created>
  <dcterms:modified xsi:type="dcterms:W3CDTF">2015-05-06T03:19:00Z</dcterms:modified>
</cp:coreProperties>
</file>