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40"/>
          <w:szCs w:val="40"/>
          <w:rtl w:val="0"/>
        </w:rPr>
        <w:t xml:space="preserve">Meeting Minutes: Wednesday, February 17, 2016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Team: grEEn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Team Leader: David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Note Taker: Bridget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Present: Kara, Dr. Schafer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WiFi Progress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-David has continued testing range (reinstalled at 1.65- good to go)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-Prof. Schafer had no trouble compiling sampling code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-research MQTT protocols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App Progress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-desktop app recommended as it easier to publish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-Kara is continuing with design of mobile app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Sensor Progress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-parts arrived (have moisture sensor, temperature sensor, photoresistor)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-Bridget will be testing sensors and figuring out design parameters to get each sub system working and then can start designing power system (e</w:t>
      </w:r>
      <w:r w:rsidDel="00000000" w:rsidR="00000000" w:rsidRPr="00000000">
        <w:rPr>
          <w:color w:val="3b4045"/>
          <w:sz w:val="30"/>
          <w:szCs w:val="30"/>
          <w:highlight w:val="white"/>
          <w:rtl w:val="0"/>
        </w:rPr>
        <w:t xml:space="preserve">xperiments with the sensors to find out power requirements)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First Design Review – Week before spring break: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ab/>
        <w:t xml:space="preserve">-need subsystems working</w:t>
      </w:r>
    </w:p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ab/>
        <w:t xml:space="preserve">-need a rough application, may not be finished but need to be </w:t>
      </w:r>
    </w:p>
    <w:p w:rsidR="00000000" w:rsidDel="00000000" w:rsidP="00000000" w:rsidRDefault="00000000" w:rsidRPr="00000000">
      <w:pPr>
        <w:ind w:left="0" w:firstLine="720"/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able to read from server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t xml:space="preserve">Board design is due for second design review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3b4045"/>
          <w:sz w:val="30"/>
          <w:szCs w:val="30"/>
          <w:rtl w:val="0"/>
        </w:rPr>
        <w:br w:type="textWrapping"/>
        <w:t xml:space="preserve">Will continue to try and make progress on each individual task as well as meet together as a unit to discuss progress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